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E352B54">
        <w:rPr>
          <w:rFonts w:ascii="Arial" w:hAnsi="Arial" w:cs="Arial"/>
          <w:color w:val="FF0000"/>
          <w:sz w:val="22"/>
          <w:szCs w:val="22"/>
        </w:rPr>
        <w:t>The attendance</w:t>
      </w:r>
      <w:r w:rsidR="50958F7F" w:rsidRPr="0E352B54">
        <w:rPr>
          <w:rFonts w:ascii="Arial" w:hAnsi="Arial" w:cs="Arial"/>
          <w:color w:val="FF0000"/>
          <w:sz w:val="22"/>
          <w:szCs w:val="22"/>
        </w:rPr>
        <w:t xml:space="preserve"> and absence policy </w:t>
      </w:r>
      <w:r w:rsidR="00463E2E" w:rsidRPr="0E352B54">
        <w:rPr>
          <w:rFonts w:ascii="Arial" w:hAnsi="Arial" w:cs="Arial"/>
          <w:color w:val="FF0000"/>
          <w:sz w:val="22"/>
          <w:szCs w:val="22"/>
        </w:rPr>
        <w:t>are</w:t>
      </w:r>
      <w:r w:rsidR="444F4A71" w:rsidRPr="0E352B54">
        <w:rPr>
          <w:rFonts w:ascii="Arial" w:hAnsi="Arial" w:cs="Arial"/>
          <w:color w:val="FF0000"/>
          <w:sz w:val="22"/>
          <w:szCs w:val="22"/>
        </w:rPr>
        <w:t xml:space="preserve"> </w:t>
      </w:r>
      <w:r w:rsidR="50958F7F" w:rsidRPr="0E352B54">
        <w:rPr>
          <w:rFonts w:ascii="Arial" w:hAnsi="Arial" w:cs="Arial"/>
          <w:color w:val="FF0000"/>
          <w:sz w:val="22"/>
          <w:szCs w:val="22"/>
        </w:rPr>
        <w:t>share</w:t>
      </w:r>
      <w:r w:rsidR="6211EF05" w:rsidRPr="0E352B54">
        <w:rPr>
          <w:rFonts w:ascii="Arial" w:hAnsi="Arial" w:cs="Arial"/>
          <w:color w:val="FF0000"/>
          <w:sz w:val="22"/>
          <w:szCs w:val="22"/>
        </w:rPr>
        <w:t>d</w:t>
      </w:r>
      <w:r w:rsidR="50958F7F" w:rsidRPr="0E352B54">
        <w:rPr>
          <w:rFonts w:ascii="Arial" w:hAnsi="Arial" w:cs="Arial"/>
          <w:color w:val="FF0000"/>
          <w:sz w:val="22"/>
          <w:szCs w:val="22"/>
        </w:rPr>
        <w:t xml:space="preserve"> with parents and </w:t>
      </w:r>
      <w:r w:rsidR="421D2DDA" w:rsidRPr="0E352B54">
        <w:rPr>
          <w:rFonts w:ascii="Arial" w:hAnsi="Arial" w:cs="Arial"/>
          <w:color w:val="FF0000"/>
          <w:sz w:val="22"/>
          <w:szCs w:val="22"/>
        </w:rPr>
        <w:t xml:space="preserve">carers, and they are </w:t>
      </w:r>
      <w:r w:rsidR="00480C92" w:rsidRPr="0E352B54">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or if the child is absent for a prolonged </w:t>
      </w:r>
      <w:proofErr w:type="gramStart"/>
      <w:r w:rsidR="10017F0E" w:rsidRPr="18A77808">
        <w:rPr>
          <w:rFonts w:cs="Arial"/>
          <w:color w:val="FF0000"/>
        </w:rPr>
        <w:t>period of time</w:t>
      </w:r>
      <w:proofErr w:type="gramEnd"/>
      <w:r w:rsidR="00573FAC" w:rsidRPr="18A77808">
        <w:rPr>
          <w:rFonts w:cs="Arial"/>
        </w:rPr>
        <w:t xml:space="preserve"> 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1F99BBD0">
        <w:rPr>
          <w:rFonts w:ascii="Arial" w:hAnsi="Arial" w:cs="Arial"/>
          <w:color w:val="FF0000"/>
          <w:sz w:val="22"/>
          <w:szCs w:val="22"/>
        </w:rPr>
        <w:t>made, and</w:t>
      </w:r>
      <w:r w:rsidR="5FE68B48" w:rsidRPr="1F99BBD0">
        <w:rPr>
          <w:rFonts w:ascii="Arial" w:hAnsi="Arial" w:cs="Arial"/>
          <w:color w:val="FF0000"/>
          <w:sz w:val="22"/>
          <w:szCs w:val="22"/>
        </w:rPr>
        <w:t xml:space="preserve"> we have any reason for concern about a child’s wellbeing and welfare,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Default="00B982B2" w:rsidP="18A77808">
      <w:pPr>
        <w:pStyle w:val="ListParagraph"/>
        <w:numPr>
          <w:ilvl w:val="0"/>
          <w:numId w:val="30"/>
        </w:numPr>
        <w:spacing w:before="120" w:after="120" w:line="360" w:lineRule="auto"/>
        <w:ind w:left="360"/>
        <w:rPr>
          <w:rFonts w:eastAsia="Arial" w:cs="Arial"/>
          <w:color w:val="FF0000"/>
          <w:szCs w:val="22"/>
        </w:rPr>
      </w:pPr>
      <w:r w:rsidRPr="18A77808">
        <w:rPr>
          <w:rFonts w:eastAsia="Arial" w:cs="Arial"/>
          <w:color w:val="FF0000"/>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Default="004673C3" w:rsidP="00226D16">
      <w:pPr>
        <w:spacing w:before="120" w:after="120" w:line="360" w:lineRule="auto"/>
        <w:rPr>
          <w:rFonts w:ascii="Arial" w:hAnsi="Arial" w:cs="Arial"/>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1754E9E5" w14:textId="77777777" w:rsidR="00862715" w:rsidRPr="00085A01" w:rsidRDefault="00862715" w:rsidP="00226D16">
      <w:pPr>
        <w:spacing w:before="120" w:after="120" w:line="360" w:lineRule="auto"/>
        <w:rPr>
          <w:rFonts w:ascii="Arial" w:hAnsi="Arial" w:cs="Arial"/>
          <w:b/>
          <w:bCs/>
          <w:sz w:val="22"/>
          <w:szCs w:val="22"/>
        </w:rPr>
      </w:pP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lastRenderedPageBreak/>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w:t>
      </w:r>
      <w:proofErr w:type="gramStart"/>
      <w:r w:rsidR="005F136D" w:rsidRPr="639088FF">
        <w:rPr>
          <w:rFonts w:cs="Arial"/>
        </w:rPr>
        <w:t>adults</w:t>
      </w:r>
      <w:proofErr w:type="gramEnd"/>
      <w:r w:rsidR="005F136D" w:rsidRPr="639088FF">
        <w:rPr>
          <w:rFonts w:cs="Arial"/>
        </w:rPr>
        <w:t xml:space="preserve">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F37B61" w:rsidRDefault="004673C3" w:rsidP="1F99BBD0">
      <w:pPr>
        <w:numPr>
          <w:ilvl w:val="0"/>
          <w:numId w:val="30"/>
        </w:numPr>
        <w:spacing w:before="120" w:after="120" w:line="360" w:lineRule="auto"/>
        <w:ind w:left="360"/>
        <w:rPr>
          <w:rFonts w:ascii="Arial" w:hAnsi="Arial" w:cs="Arial"/>
          <w:color w:val="FF0000"/>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F37B61">
        <w:rPr>
          <w:rFonts w:ascii="Arial" w:hAnsi="Arial" w:cs="Arial"/>
          <w:color w:val="FF0000"/>
          <w:sz w:val="22"/>
          <w:szCs w:val="22"/>
        </w:rPr>
        <w:t>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B365" w14:textId="77777777" w:rsidR="00CA570E" w:rsidRDefault="00CA570E" w:rsidP="003C7A9F">
      <w:r>
        <w:separator/>
      </w:r>
    </w:p>
  </w:endnote>
  <w:endnote w:type="continuationSeparator" w:id="0">
    <w:p w14:paraId="6157A23E" w14:textId="77777777" w:rsidR="00CA570E" w:rsidRDefault="00CA570E"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CB59" w14:textId="77777777" w:rsidR="00CA570E" w:rsidRDefault="00CA570E" w:rsidP="003C7A9F">
      <w:r>
        <w:separator/>
      </w:r>
    </w:p>
  </w:footnote>
  <w:footnote w:type="continuationSeparator" w:id="0">
    <w:p w14:paraId="3D7AA9B4" w14:textId="77777777" w:rsidR="00CA570E" w:rsidRDefault="00CA570E"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1CC2"/>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2715"/>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570E"/>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Company>Hewlett-Packard Company</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2018-05-03T18:57:00Z</cp:lastPrinted>
  <dcterms:created xsi:type="dcterms:W3CDTF">2025-09-17T07:41:00Z</dcterms:created>
  <dcterms:modified xsi:type="dcterms:W3CDTF">2025-09-17T07:41:00Z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